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FF74ED">
        <w:rPr>
          <w:rFonts w:ascii="Gill Sans MT" w:hAnsi="Gill Sans MT"/>
          <w:b/>
          <w:sz w:val="24"/>
          <w:szCs w:val="24"/>
        </w:rPr>
        <w:t>4</w:t>
      </w:r>
      <w:r w:rsidR="00FF74ED" w:rsidRPr="00FF74ED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FF74ED">
        <w:rPr>
          <w:rFonts w:ascii="Gill Sans MT" w:hAnsi="Gill Sans MT"/>
          <w:b/>
          <w:sz w:val="24"/>
          <w:szCs w:val="24"/>
        </w:rPr>
        <w:t xml:space="preserve"> April</w:t>
      </w:r>
      <w:r w:rsidR="00AE5800">
        <w:rPr>
          <w:rFonts w:ascii="Gill Sans MT" w:hAnsi="Gill Sans MT"/>
          <w:b/>
          <w:sz w:val="24"/>
          <w:szCs w:val="24"/>
        </w:rPr>
        <w:t xml:space="preserve"> 2016</w:t>
      </w:r>
    </w:p>
    <w:p w:rsidR="00A21E75" w:rsidRDefault="00CA30C9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Present: Councillors </w:t>
      </w:r>
      <w:r w:rsidR="00AE5800">
        <w:rPr>
          <w:rFonts w:ascii="Gill Sans MT" w:hAnsi="Gill Sans MT"/>
          <w:sz w:val="24"/>
          <w:szCs w:val="24"/>
        </w:rPr>
        <w:t xml:space="preserve">F </w:t>
      </w:r>
      <w:r>
        <w:rPr>
          <w:rFonts w:ascii="Gill Sans MT" w:hAnsi="Gill Sans MT"/>
          <w:sz w:val="24"/>
          <w:szCs w:val="24"/>
        </w:rPr>
        <w:t>Wilson</w:t>
      </w:r>
      <w:r w:rsidR="00A21E75">
        <w:rPr>
          <w:rFonts w:ascii="Gill Sans MT" w:hAnsi="Gill Sans MT"/>
          <w:sz w:val="24"/>
          <w:szCs w:val="24"/>
        </w:rPr>
        <w:t xml:space="preserve">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proofErr w:type="gramStart"/>
      <w:r w:rsidR="00AE5800">
        <w:rPr>
          <w:rFonts w:ascii="Gill Sans MT" w:hAnsi="Gill Sans MT"/>
          <w:sz w:val="24"/>
          <w:szCs w:val="24"/>
        </w:rPr>
        <w:t>A</w:t>
      </w:r>
      <w:proofErr w:type="gramEnd"/>
      <w:r w:rsidR="00AE580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McCormack</w:t>
      </w:r>
      <w:r w:rsidR="00146527">
        <w:rPr>
          <w:rFonts w:ascii="Gill Sans MT" w:hAnsi="Gill Sans MT"/>
          <w:sz w:val="24"/>
          <w:szCs w:val="24"/>
        </w:rPr>
        <w:t xml:space="preserve">, </w:t>
      </w:r>
      <w:r w:rsidR="00AE5800">
        <w:rPr>
          <w:rFonts w:ascii="Gill Sans MT" w:hAnsi="Gill Sans MT"/>
          <w:sz w:val="24"/>
          <w:szCs w:val="24"/>
        </w:rPr>
        <w:t xml:space="preserve">A </w:t>
      </w:r>
      <w:r w:rsidR="009361A2" w:rsidRPr="009361A2">
        <w:rPr>
          <w:rFonts w:ascii="Gill Sans MT" w:hAnsi="Gill Sans MT"/>
          <w:sz w:val="24"/>
          <w:szCs w:val="24"/>
        </w:rPr>
        <w:t>Gr</w:t>
      </w:r>
      <w:r w:rsidR="00091259">
        <w:rPr>
          <w:rFonts w:ascii="Gill Sans MT" w:hAnsi="Gill Sans MT"/>
          <w:sz w:val="24"/>
          <w:szCs w:val="24"/>
        </w:rPr>
        <w:t>anville-Fall</w:t>
      </w:r>
      <w:r w:rsidR="00662516">
        <w:rPr>
          <w:rFonts w:ascii="Gill Sans MT" w:hAnsi="Gill Sans MT"/>
          <w:sz w:val="24"/>
          <w:szCs w:val="24"/>
        </w:rPr>
        <w:t>, B Taylor</w:t>
      </w:r>
      <w:r w:rsidR="00FF74ED">
        <w:rPr>
          <w:rFonts w:ascii="Gill Sans MT" w:hAnsi="Gill Sans MT"/>
          <w:sz w:val="24"/>
          <w:szCs w:val="24"/>
        </w:rPr>
        <w:t>, B Moss</w:t>
      </w:r>
      <w:r w:rsidR="00662516">
        <w:rPr>
          <w:rFonts w:ascii="Gill Sans MT" w:hAnsi="Gill Sans MT"/>
          <w:sz w:val="24"/>
          <w:szCs w:val="24"/>
        </w:rPr>
        <w:t xml:space="preserve"> and </w:t>
      </w:r>
      <w:r w:rsidR="00AE5800">
        <w:rPr>
          <w:rFonts w:ascii="Gill Sans MT" w:hAnsi="Gill Sans MT"/>
          <w:sz w:val="24"/>
          <w:szCs w:val="24"/>
        </w:rPr>
        <w:t xml:space="preserve">L </w:t>
      </w:r>
      <w:r w:rsidR="00091259">
        <w:rPr>
          <w:rFonts w:ascii="Gill Sans MT" w:hAnsi="Gill Sans MT"/>
          <w:sz w:val="24"/>
          <w:szCs w:val="24"/>
        </w:rPr>
        <w:t>Clark</w:t>
      </w:r>
      <w:r w:rsidR="00662516">
        <w:rPr>
          <w:rFonts w:ascii="Gill Sans MT" w:hAnsi="Gill Sans MT"/>
          <w:sz w:val="24"/>
          <w:szCs w:val="24"/>
        </w:rPr>
        <w:t>.</w:t>
      </w:r>
    </w:p>
    <w:p w:rsidR="00A21E75" w:rsidRDefault="0014652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Clerk: Mrs S Taylor 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AE5800" w:rsidP="00AE58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members of the public were in attendance.</w:t>
            </w: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Default="00CA30C9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Correspondence was received and relevant information was noted.</w:t>
            </w:r>
          </w:p>
          <w:p w:rsidR="00E73136" w:rsidRDefault="00E73136" w:rsidP="00AE58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44</w:t>
            </w:r>
            <w:r w:rsidR="00AE5800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45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Default="002D2E13" w:rsidP="00573DF9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573DF9">
              <w:rPr>
                <w:rFonts w:ascii="Gill Sans MT" w:hAnsi="Gill Sans MT"/>
                <w:sz w:val="24"/>
                <w:szCs w:val="24"/>
              </w:rPr>
              <w:t>apologies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were </w:t>
            </w:r>
            <w:r w:rsidR="000E1056">
              <w:rPr>
                <w:rFonts w:ascii="Gill Sans MT" w:hAnsi="Gill Sans MT"/>
                <w:sz w:val="24"/>
                <w:szCs w:val="24"/>
              </w:rPr>
              <w:t>received from Councillor</w:t>
            </w:r>
            <w:r w:rsidR="00FF74ED">
              <w:rPr>
                <w:rFonts w:ascii="Gill Sans MT" w:hAnsi="Gill Sans MT"/>
                <w:sz w:val="24"/>
                <w:szCs w:val="24"/>
              </w:rPr>
              <w:t xml:space="preserve">s Humphreys and </w:t>
            </w:r>
            <w:r w:rsidR="00662516">
              <w:rPr>
                <w:rFonts w:ascii="Gill Sans MT" w:hAnsi="Gill Sans MT"/>
                <w:sz w:val="24"/>
                <w:szCs w:val="24"/>
              </w:rPr>
              <w:t>Johnson</w:t>
            </w:r>
            <w:r w:rsidR="0031789A">
              <w:rPr>
                <w:rFonts w:ascii="Gill Sans MT" w:hAnsi="Gill Sans MT"/>
                <w:sz w:val="24"/>
                <w:szCs w:val="24"/>
              </w:rPr>
              <w:t>.</w:t>
            </w:r>
            <w:r w:rsidR="000E105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AC6E11" w:rsidRDefault="00AC6E11" w:rsidP="00573D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46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  <w:r w:rsidR="00AE5800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47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 w:rsidRPr="00F1776B"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 w:rsidRPr="00F1776B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F1776B" w:rsidRDefault="00FF74ED" w:rsidP="004A323C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ERYC – connecting communities grant scheme. Noted.</w:t>
            </w:r>
          </w:p>
          <w:p w:rsidR="00FF74ED" w:rsidRPr="004A323C" w:rsidRDefault="00FF74ED" w:rsidP="004A323C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ERYC – notice of Police and Crime Commissioner Election. To be displayed on the parish notice board.</w:t>
            </w:r>
          </w:p>
          <w:p w:rsidR="009B1264" w:rsidRPr="003E4D3A" w:rsidRDefault="009B1264" w:rsidP="009B1264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48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632A1" w:rsidRDefault="008A648D" w:rsidP="004A323C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</w:t>
            </w:r>
            <w:r w:rsidR="00FF74ED">
              <w:rPr>
                <w:rFonts w:ascii="Gill Sans MT" w:hAnsi="Gill Sans MT"/>
                <w:sz w:val="24"/>
                <w:szCs w:val="24"/>
              </w:rPr>
              <w:t>There were no matters arising from the previous meeting.</w:t>
            </w:r>
          </w:p>
          <w:p w:rsidR="004A323C" w:rsidRPr="00146527" w:rsidRDefault="004A323C" w:rsidP="004A323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49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</w:t>
            </w:r>
            <w:r w:rsidR="009B1264">
              <w:rPr>
                <w:rFonts w:ascii="Gill Sans MT" w:hAnsi="Gill Sans MT"/>
                <w:sz w:val="24"/>
                <w:szCs w:val="24"/>
              </w:rPr>
              <w:t xml:space="preserve">of the Parish </w:t>
            </w:r>
            <w:r w:rsidR="004A323C">
              <w:rPr>
                <w:rFonts w:ascii="Gill Sans MT" w:hAnsi="Gill Sans MT"/>
                <w:sz w:val="24"/>
                <w:szCs w:val="24"/>
              </w:rPr>
              <w:t>Council minutes held on Monday 1</w:t>
            </w:r>
            <w:r w:rsidR="004A323C" w:rsidRPr="004A323C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 w:rsidR="004A323C">
              <w:rPr>
                <w:rFonts w:ascii="Gill Sans MT" w:hAnsi="Gill Sans MT"/>
                <w:sz w:val="24"/>
                <w:szCs w:val="24"/>
              </w:rPr>
              <w:t xml:space="preserve"> February 2016</w:t>
            </w:r>
            <w:r w:rsidR="009B126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361A2">
              <w:rPr>
                <w:rFonts w:ascii="Gill Sans MT" w:hAnsi="Gill Sans MT"/>
                <w:sz w:val="24"/>
                <w:szCs w:val="24"/>
              </w:rPr>
              <w:t>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FF74ED">
              <w:rPr>
                <w:rFonts w:ascii="Gill Sans MT" w:hAnsi="Gill Sans MT"/>
                <w:sz w:val="24"/>
                <w:szCs w:val="24"/>
              </w:rPr>
              <w:t>Councillor Clark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FF74ED">
              <w:rPr>
                <w:rFonts w:ascii="Gill Sans MT" w:hAnsi="Gill Sans MT"/>
                <w:sz w:val="24"/>
                <w:szCs w:val="24"/>
              </w:rPr>
              <w:t>Councillor Taylor</w:t>
            </w:r>
          </w:p>
          <w:p w:rsidR="00AC6E11" w:rsidRDefault="00AC6E11" w:rsidP="0083007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50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F74ED">
              <w:rPr>
                <w:rFonts w:ascii="Gill Sans MT" w:hAnsi="Gill Sans MT"/>
                <w:sz w:val="24"/>
                <w:szCs w:val="24"/>
              </w:rPr>
              <w:t>No c</w:t>
            </w:r>
            <w:r w:rsidR="008568FF">
              <w:rPr>
                <w:rFonts w:ascii="Gill Sans MT" w:hAnsi="Gill Sans MT"/>
                <w:sz w:val="24"/>
                <w:szCs w:val="24"/>
              </w:rPr>
              <w:t>orrespondence was received.</w:t>
            </w:r>
          </w:p>
          <w:p w:rsidR="002D2E13" w:rsidRDefault="002D2E13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8568FF">
              <w:rPr>
                <w:rFonts w:ascii="Gill Sans MT" w:hAnsi="Gill Sans MT"/>
                <w:sz w:val="24"/>
                <w:szCs w:val="24"/>
              </w:rPr>
              <w:t>Relevant information was read from the School newsletter</w:t>
            </w:r>
            <w:r w:rsidR="00BE3709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BE37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51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F1776B" w:rsidRDefault="000F3F4F" w:rsidP="0016304B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Fracking</w:t>
            </w:r>
            <w:r w:rsidR="00F1776B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1776B" w:rsidRPr="00F1776B">
              <w:rPr>
                <w:rFonts w:ascii="Gill Sans MT" w:hAnsi="Gill Sans MT"/>
                <w:sz w:val="24"/>
                <w:szCs w:val="24"/>
              </w:rPr>
              <w:t xml:space="preserve">– Resolved. </w:t>
            </w:r>
            <w:r w:rsidR="00FF74ED">
              <w:rPr>
                <w:rFonts w:ascii="Gill Sans MT" w:hAnsi="Gill Sans MT"/>
                <w:sz w:val="24"/>
                <w:szCs w:val="24"/>
              </w:rPr>
              <w:t xml:space="preserve">a) The clerk awaits date suggestions from </w:t>
            </w:r>
            <w:proofErr w:type="spellStart"/>
            <w:r w:rsidR="00FF74ED">
              <w:rPr>
                <w:rFonts w:ascii="Gill Sans MT" w:hAnsi="Gill Sans MT"/>
                <w:sz w:val="24"/>
                <w:szCs w:val="24"/>
              </w:rPr>
              <w:t>Cuadrilla</w:t>
            </w:r>
            <w:proofErr w:type="spellEnd"/>
            <w:r w:rsidR="00FF74ED">
              <w:rPr>
                <w:rFonts w:ascii="Gill Sans MT" w:hAnsi="Gill Sans MT"/>
                <w:sz w:val="24"/>
                <w:szCs w:val="24"/>
              </w:rPr>
              <w:t xml:space="preserve">. b) Councillor McCormack would attend the briefing from </w:t>
            </w:r>
            <w:proofErr w:type="spellStart"/>
            <w:r w:rsidR="00FF74ED">
              <w:rPr>
                <w:rFonts w:ascii="Gill Sans MT" w:hAnsi="Gill Sans MT"/>
                <w:sz w:val="24"/>
                <w:szCs w:val="24"/>
              </w:rPr>
              <w:t>Ineos</w:t>
            </w:r>
            <w:proofErr w:type="spellEnd"/>
            <w:r w:rsidR="00FF74ED">
              <w:rPr>
                <w:rFonts w:ascii="Gill Sans MT" w:hAnsi="Gill Sans MT"/>
                <w:sz w:val="24"/>
                <w:szCs w:val="24"/>
              </w:rPr>
              <w:t xml:space="preserve"> on behalf of Wetwang Parish Council.</w:t>
            </w:r>
          </w:p>
          <w:p w:rsidR="00BE3709" w:rsidRPr="00BE3709" w:rsidRDefault="00BE3709" w:rsidP="000F3F4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F3F4F" w:rsidTr="00F10658">
        <w:trPr>
          <w:trHeight w:val="288"/>
        </w:trPr>
        <w:tc>
          <w:tcPr>
            <w:tcW w:w="1013" w:type="dxa"/>
          </w:tcPr>
          <w:p w:rsidR="000F3F4F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52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Planning Applications</w:t>
            </w:r>
          </w:p>
          <w:p w:rsidR="00500BF3" w:rsidRPr="004A323C" w:rsidRDefault="00FF74ED" w:rsidP="004A323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16/01037/TCA 1 Glebe Garth Wetwang, East Riding of Yorkshire YO25 9BP </w:t>
            </w:r>
            <w:r w:rsidR="004A323C">
              <w:rPr>
                <w:rFonts w:ascii="Gill Sans MT" w:hAnsi="Gill Sans MT"/>
                <w:sz w:val="24"/>
                <w:szCs w:val="24"/>
              </w:rPr>
              <w:t>– no objections</w:t>
            </w:r>
          </w:p>
          <w:p w:rsidR="000F3F4F" w:rsidRDefault="000F3F4F" w:rsidP="008632A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53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F3F4F">
              <w:rPr>
                <w:rFonts w:ascii="Gill Sans MT" w:hAnsi="Gill Sans MT"/>
                <w:sz w:val="24"/>
                <w:szCs w:val="24"/>
              </w:rPr>
              <w:t>No issues.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Cemetery –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500BF3"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831D9B">
              <w:rPr>
                <w:rFonts w:ascii="Gill Sans MT" w:hAnsi="Gill Sans MT"/>
                <w:sz w:val="24"/>
                <w:szCs w:val="24"/>
              </w:rPr>
              <w:t xml:space="preserve">a) That the Parish Council meet at the </w:t>
            </w:r>
            <w:proofErr w:type="spellStart"/>
            <w:r w:rsidR="00831D9B">
              <w:rPr>
                <w:rFonts w:ascii="Gill Sans MT" w:hAnsi="Gill Sans MT"/>
                <w:sz w:val="24"/>
                <w:szCs w:val="24"/>
              </w:rPr>
              <w:t>cemetary</w:t>
            </w:r>
            <w:proofErr w:type="spellEnd"/>
            <w:r w:rsidR="00831D9B">
              <w:rPr>
                <w:rFonts w:ascii="Gill Sans MT" w:hAnsi="Gill Sans MT"/>
                <w:sz w:val="24"/>
                <w:szCs w:val="24"/>
              </w:rPr>
              <w:t xml:space="preserve"> to discuss works needed to create additional grave space. b) </w:t>
            </w:r>
            <w:proofErr w:type="gramStart"/>
            <w:r w:rsidR="00831D9B">
              <w:rPr>
                <w:rFonts w:ascii="Gill Sans MT" w:hAnsi="Gill Sans MT"/>
                <w:sz w:val="24"/>
                <w:szCs w:val="24"/>
              </w:rPr>
              <w:t>that</w:t>
            </w:r>
            <w:proofErr w:type="gramEnd"/>
            <w:r w:rsidR="00831D9B">
              <w:rPr>
                <w:rFonts w:ascii="Gill Sans MT" w:hAnsi="Gill Sans MT"/>
                <w:sz w:val="24"/>
                <w:szCs w:val="24"/>
              </w:rPr>
              <w:t xml:space="preserve"> the burial charge review is added to the agenda for discussion at the May meeting. c) </w:t>
            </w:r>
            <w:proofErr w:type="gramStart"/>
            <w:r w:rsidR="00831D9B">
              <w:rPr>
                <w:rFonts w:ascii="Gill Sans MT" w:hAnsi="Gill Sans MT"/>
                <w:sz w:val="24"/>
                <w:szCs w:val="24"/>
              </w:rPr>
              <w:t>that</w:t>
            </w:r>
            <w:proofErr w:type="gramEnd"/>
            <w:r w:rsidR="00831D9B">
              <w:rPr>
                <w:rFonts w:ascii="Gill Sans MT" w:hAnsi="Gill Sans MT"/>
                <w:sz w:val="24"/>
                <w:szCs w:val="24"/>
              </w:rPr>
              <w:t xml:space="preserve"> the clerk investigates charges from other Parish Councils in the East Riding.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0F3F4F">
              <w:rPr>
                <w:rFonts w:ascii="Gill Sans MT" w:hAnsi="Gill Sans MT"/>
                <w:sz w:val="24"/>
                <w:szCs w:val="24"/>
              </w:rPr>
              <w:t xml:space="preserve"> Awaiting detailed quote from ERYC for repairs</w:t>
            </w:r>
            <w:r w:rsidR="00BC0684">
              <w:rPr>
                <w:rFonts w:ascii="Gill Sans MT" w:hAnsi="Gill Sans MT"/>
                <w:sz w:val="24"/>
                <w:szCs w:val="24"/>
              </w:rPr>
              <w:t>. Meeting arranged to discuss replacement/grants scheduled for May 2016.</w:t>
            </w:r>
          </w:p>
          <w:p w:rsidR="00A909D7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8632A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54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E93C08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BC0684" w:rsidRDefault="00BC0684" w:rsidP="0016304B">
            <w:pPr>
              <w:rPr>
                <w:rFonts w:ascii="Gill Sans MT" w:hAnsi="Gill Sans MT"/>
                <w:sz w:val="24"/>
                <w:szCs w:val="24"/>
              </w:rPr>
            </w:pP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Proposed: 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Councillor </w:t>
            </w:r>
            <w:r w:rsidR="00BC0684">
              <w:rPr>
                <w:rFonts w:ascii="Gill Sans MT" w:hAnsi="Gill Sans MT"/>
                <w:sz w:val="24"/>
                <w:szCs w:val="24"/>
              </w:rPr>
              <w:t>Moss</w:t>
            </w:r>
          </w:p>
          <w:p w:rsidR="0003081A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BC0684">
              <w:rPr>
                <w:rFonts w:ascii="Gill Sans MT" w:hAnsi="Gill Sans MT"/>
                <w:sz w:val="24"/>
                <w:szCs w:val="24"/>
              </w:rPr>
              <w:t>Councillor Granville-Fall</w:t>
            </w:r>
          </w:p>
          <w:p w:rsidR="00AC6E11" w:rsidRPr="005B2DDB" w:rsidRDefault="00AC6E11" w:rsidP="005B2DD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Pr="002D2E13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55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Default="0016304B" w:rsidP="005B2DD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– Resolved. a) That </w:t>
            </w:r>
            <w:r w:rsidR="00CB3CA8">
              <w:rPr>
                <w:rFonts w:ascii="Gill Sans MT" w:hAnsi="Gill Sans MT"/>
                <w:sz w:val="24"/>
                <w:szCs w:val="24"/>
              </w:rPr>
              <w:t xml:space="preserve">the Clerk </w:t>
            </w:r>
            <w:r w:rsidR="00BC0684">
              <w:rPr>
                <w:rFonts w:ascii="Gill Sans MT" w:hAnsi="Gill Sans MT"/>
                <w:sz w:val="24"/>
                <w:szCs w:val="24"/>
              </w:rPr>
              <w:t>requests an update from the village task force walkabout.</w:t>
            </w:r>
          </w:p>
          <w:p w:rsidR="00AC6E11" w:rsidRDefault="005B2DDB" w:rsidP="005B2DD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56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Default="004A323C" w:rsidP="004A323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Agenda for the next meeting</w:t>
            </w:r>
          </w:p>
          <w:p w:rsidR="004A323C" w:rsidRPr="00BC0684" w:rsidRDefault="00BC0684" w:rsidP="00BC0684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4"/>
                <w:szCs w:val="24"/>
              </w:rPr>
            </w:pPr>
            <w:r w:rsidRPr="00BC0684">
              <w:rPr>
                <w:rFonts w:ascii="Gill Sans MT" w:hAnsi="Gill Sans MT"/>
                <w:sz w:val="24"/>
                <w:szCs w:val="24"/>
              </w:rPr>
              <w:t>Burial charges</w:t>
            </w:r>
          </w:p>
          <w:p w:rsidR="00BC0684" w:rsidRDefault="00BC0684" w:rsidP="00BC0684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4"/>
                <w:szCs w:val="24"/>
              </w:rPr>
            </w:pPr>
            <w:r w:rsidRPr="00BC0684">
              <w:rPr>
                <w:rFonts w:ascii="Gill Sans MT" w:hAnsi="Gill Sans MT"/>
                <w:sz w:val="24"/>
                <w:szCs w:val="24"/>
              </w:rPr>
              <w:t>Space in the cemetery</w:t>
            </w:r>
          </w:p>
          <w:p w:rsidR="00BC0684" w:rsidRPr="00BC0684" w:rsidRDefault="00BC0684" w:rsidP="00BC0684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FF74E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57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 xml:space="preserve">– The </w:t>
            </w:r>
            <w:r w:rsidR="005D7CCB">
              <w:rPr>
                <w:rFonts w:ascii="Gill Sans MT" w:hAnsi="Gill Sans MT"/>
                <w:sz w:val="24"/>
                <w:szCs w:val="24"/>
              </w:rPr>
              <w:t>AGM of Wetwang Parish Council will be held at 7.15pm on Monday 9</w:t>
            </w:r>
            <w:r w:rsidR="005D7CCB" w:rsidRPr="005D7CCB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5D7CCB">
              <w:rPr>
                <w:rFonts w:ascii="Gill Sans MT" w:hAnsi="Gill Sans MT"/>
                <w:sz w:val="24"/>
                <w:szCs w:val="24"/>
              </w:rPr>
              <w:t xml:space="preserve"> May. The </w:t>
            </w:r>
            <w:r>
              <w:rPr>
                <w:rFonts w:ascii="Gill Sans MT" w:hAnsi="Gill Sans MT"/>
                <w:sz w:val="24"/>
                <w:szCs w:val="24"/>
              </w:rPr>
              <w:t xml:space="preserve">next </w:t>
            </w:r>
            <w:r w:rsidR="005D7CCB">
              <w:rPr>
                <w:rFonts w:ascii="Gill Sans MT" w:hAnsi="Gill Sans MT"/>
                <w:sz w:val="24"/>
                <w:szCs w:val="24"/>
              </w:rPr>
              <w:t xml:space="preserve">ordinary 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>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FF74ED">
              <w:rPr>
                <w:rFonts w:ascii="Gill Sans MT" w:hAnsi="Gill Sans MT"/>
                <w:sz w:val="24"/>
                <w:szCs w:val="24"/>
              </w:rPr>
              <w:t>9</w:t>
            </w:r>
            <w:r w:rsidR="00FF74ED" w:rsidRPr="00FF74ED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FF74ED">
              <w:rPr>
                <w:rFonts w:ascii="Gill Sans MT" w:hAnsi="Gill Sans MT"/>
                <w:sz w:val="24"/>
                <w:szCs w:val="24"/>
              </w:rPr>
              <w:t xml:space="preserve"> May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2016</w:t>
            </w:r>
            <w:r>
              <w:rPr>
                <w:rFonts w:ascii="Gill Sans MT" w:hAnsi="Gill Sans MT"/>
                <w:sz w:val="24"/>
                <w:szCs w:val="24"/>
              </w:rPr>
              <w:t xml:space="preserve">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FF74ED">
        <w:rPr>
          <w:rFonts w:ascii="Gill Sans MT" w:hAnsi="Gill Sans MT"/>
          <w:sz w:val="24"/>
          <w:szCs w:val="24"/>
        </w:rPr>
        <w:t>7.55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FF74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B3" w:rsidRDefault="00853FB3" w:rsidP="00A21E75">
      <w:pPr>
        <w:spacing w:after="0" w:line="240" w:lineRule="auto"/>
      </w:pPr>
      <w:r>
        <w:separator/>
      </w:r>
    </w:p>
  </w:endnote>
  <w:endnote w:type="continuationSeparator" w:id="0">
    <w:p w:rsidR="00853FB3" w:rsidRDefault="00853FB3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CC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B3" w:rsidRDefault="00853FB3" w:rsidP="00A21E75">
      <w:pPr>
        <w:spacing w:after="0" w:line="240" w:lineRule="auto"/>
      </w:pPr>
      <w:r>
        <w:separator/>
      </w:r>
    </w:p>
  </w:footnote>
  <w:footnote w:type="continuationSeparator" w:id="0">
    <w:p w:rsidR="00853FB3" w:rsidRDefault="00853FB3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C83701"/>
    <w:multiLevelType w:val="hybridMultilevel"/>
    <w:tmpl w:val="B3B6F8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E4D"/>
    <w:rsid w:val="0006000B"/>
    <w:rsid w:val="00091259"/>
    <w:rsid w:val="000A0B2A"/>
    <w:rsid w:val="000A7B02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61CE1"/>
    <w:rsid w:val="0016304B"/>
    <w:rsid w:val="00172B0C"/>
    <w:rsid w:val="001B4750"/>
    <w:rsid w:val="00200114"/>
    <w:rsid w:val="00220563"/>
    <w:rsid w:val="002441AF"/>
    <w:rsid w:val="00261A79"/>
    <w:rsid w:val="00283C8E"/>
    <w:rsid w:val="002D2E13"/>
    <w:rsid w:val="003109CC"/>
    <w:rsid w:val="0031789A"/>
    <w:rsid w:val="00317CCF"/>
    <w:rsid w:val="00361573"/>
    <w:rsid w:val="003E4D3A"/>
    <w:rsid w:val="003F0F4E"/>
    <w:rsid w:val="00467E2C"/>
    <w:rsid w:val="0048538E"/>
    <w:rsid w:val="004A323C"/>
    <w:rsid w:val="004B19AD"/>
    <w:rsid w:val="00500BF3"/>
    <w:rsid w:val="00503241"/>
    <w:rsid w:val="0051444B"/>
    <w:rsid w:val="005310FA"/>
    <w:rsid w:val="00556A2F"/>
    <w:rsid w:val="00573DF9"/>
    <w:rsid w:val="005906E7"/>
    <w:rsid w:val="005B2A9F"/>
    <w:rsid w:val="005B2DDB"/>
    <w:rsid w:val="005B4BAE"/>
    <w:rsid w:val="005D7CCB"/>
    <w:rsid w:val="005E5FAF"/>
    <w:rsid w:val="005F648B"/>
    <w:rsid w:val="00636509"/>
    <w:rsid w:val="00662516"/>
    <w:rsid w:val="006A447D"/>
    <w:rsid w:val="006B79C9"/>
    <w:rsid w:val="006D56BE"/>
    <w:rsid w:val="006D5BEF"/>
    <w:rsid w:val="006F25C4"/>
    <w:rsid w:val="00704689"/>
    <w:rsid w:val="0071755D"/>
    <w:rsid w:val="0079211A"/>
    <w:rsid w:val="007C3175"/>
    <w:rsid w:val="008011BE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A00F06"/>
    <w:rsid w:val="00A173AA"/>
    <w:rsid w:val="00A21E75"/>
    <w:rsid w:val="00A313CF"/>
    <w:rsid w:val="00A909D7"/>
    <w:rsid w:val="00A979AC"/>
    <w:rsid w:val="00AC5A23"/>
    <w:rsid w:val="00AC6E11"/>
    <w:rsid w:val="00AD3B2E"/>
    <w:rsid w:val="00AE5800"/>
    <w:rsid w:val="00B944E3"/>
    <w:rsid w:val="00BA50FF"/>
    <w:rsid w:val="00BC0684"/>
    <w:rsid w:val="00BC22B0"/>
    <w:rsid w:val="00BD6362"/>
    <w:rsid w:val="00BE3709"/>
    <w:rsid w:val="00BF0E52"/>
    <w:rsid w:val="00C17E1D"/>
    <w:rsid w:val="00C41DE0"/>
    <w:rsid w:val="00C4305D"/>
    <w:rsid w:val="00C45058"/>
    <w:rsid w:val="00C5154A"/>
    <w:rsid w:val="00C76CD9"/>
    <w:rsid w:val="00CA30C9"/>
    <w:rsid w:val="00CB3CA8"/>
    <w:rsid w:val="00CE5857"/>
    <w:rsid w:val="00D0282C"/>
    <w:rsid w:val="00D07D2A"/>
    <w:rsid w:val="00D10A8F"/>
    <w:rsid w:val="00D16B07"/>
    <w:rsid w:val="00D71EC2"/>
    <w:rsid w:val="00D857AE"/>
    <w:rsid w:val="00D86783"/>
    <w:rsid w:val="00D869E5"/>
    <w:rsid w:val="00DA477A"/>
    <w:rsid w:val="00E14138"/>
    <w:rsid w:val="00E323B9"/>
    <w:rsid w:val="00E33ED8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F8BD-76E8-4A0E-80D6-C961736C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3</cp:revision>
  <cp:lastPrinted>2015-12-31T20:19:00Z</cp:lastPrinted>
  <dcterms:created xsi:type="dcterms:W3CDTF">2016-04-27T13:23:00Z</dcterms:created>
  <dcterms:modified xsi:type="dcterms:W3CDTF">2016-04-27T13:25:00Z</dcterms:modified>
</cp:coreProperties>
</file>